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464D" w14:textId="1A4A956A" w:rsidR="00E65526" w:rsidRDefault="00E65526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3A52B137" wp14:editId="3C7F8EE9">
            <wp:extent cx="5760720" cy="2021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9F46" w14:textId="77777777" w:rsidR="00E65526" w:rsidRDefault="00E65526" w:rsidP="00E65526">
      <w:pPr>
        <w:spacing w:after="120" w:line="259" w:lineRule="auto"/>
        <w:jc w:val="right"/>
        <w:rPr>
          <w:rFonts w:ascii="Calibri" w:eastAsia="Calibri" w:hAnsi="Calibri" w:cs="Times New Roman"/>
          <w:sz w:val="22"/>
        </w:rPr>
      </w:pPr>
    </w:p>
    <w:p w14:paraId="4C4134E1" w14:textId="4CE70E2C" w:rsidR="00E65526" w:rsidRPr="00E65526" w:rsidRDefault="00E65526" w:rsidP="00E65526">
      <w:pPr>
        <w:spacing w:after="120" w:line="259" w:lineRule="auto"/>
        <w:jc w:val="right"/>
        <w:rPr>
          <w:rFonts w:ascii="Calibri" w:eastAsia="Calibri" w:hAnsi="Calibri" w:cs="Times New Roman"/>
          <w:sz w:val="22"/>
        </w:rPr>
      </w:pPr>
      <w:r w:rsidRPr="00E65526">
        <w:rPr>
          <w:rFonts w:ascii="Calibri" w:eastAsia="Calibri" w:hAnsi="Calibri" w:cs="Times New Roman"/>
          <w:sz w:val="22"/>
        </w:rPr>
        <w:t>INFORMACJA PRASOWA</w:t>
      </w:r>
    </w:p>
    <w:p w14:paraId="19D9A04B" w14:textId="77777777" w:rsidR="00E65526" w:rsidRDefault="00E65526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</w:p>
    <w:p w14:paraId="2D0CC768" w14:textId="7F7DD823" w:rsidR="00AB78B3" w:rsidRPr="00AB78B3" w:rsidRDefault="0026253F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t>Kto zdobędzie Statuetki Norwidowskie</w:t>
      </w:r>
      <w:r w:rsidR="00AB78B3" w:rsidRPr="00AB78B3">
        <w:rPr>
          <w:rFonts w:ascii="Calibri" w:eastAsia="Calibri" w:hAnsi="Calibri" w:cs="Times New Roman"/>
          <w:b/>
          <w:bCs/>
          <w:sz w:val="22"/>
        </w:rPr>
        <w:t xml:space="preserve"> 2022</w:t>
      </w:r>
      <w:r>
        <w:rPr>
          <w:rFonts w:ascii="Calibri" w:eastAsia="Calibri" w:hAnsi="Calibri" w:cs="Times New Roman"/>
          <w:b/>
          <w:bCs/>
          <w:sz w:val="22"/>
        </w:rPr>
        <w:t>?</w:t>
      </w:r>
    </w:p>
    <w:p w14:paraId="6E4196A4" w14:textId="508E4977" w:rsidR="00F52565" w:rsidRDefault="00F52565" w:rsidP="00F52565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bookmarkStart w:id="0" w:name="_Hlk83031675"/>
      <w:r w:rsidRPr="0021447D">
        <w:rPr>
          <w:rFonts w:ascii="Calibri" w:eastAsia="Calibri" w:hAnsi="Calibri" w:cs="Times New Roman"/>
          <w:b/>
          <w:bCs/>
          <w:sz w:val="22"/>
        </w:rPr>
        <w:t xml:space="preserve">Po raz 21. </w:t>
      </w:r>
      <w:r w:rsidR="001C1842">
        <w:rPr>
          <w:rFonts w:ascii="Calibri" w:eastAsia="Calibri" w:hAnsi="Calibri" w:cs="Times New Roman"/>
          <w:b/>
          <w:bCs/>
          <w:sz w:val="22"/>
        </w:rPr>
        <w:t xml:space="preserve">autorzy najlepszych i najciekawszych dzieł i kreacji </w:t>
      </w:r>
      <w:r w:rsidR="00EE0D24">
        <w:rPr>
          <w:rFonts w:ascii="Calibri" w:eastAsia="Calibri" w:hAnsi="Calibri" w:cs="Times New Roman"/>
          <w:b/>
          <w:bCs/>
          <w:sz w:val="22"/>
        </w:rPr>
        <w:t xml:space="preserve">literackich, muzycznych, plastycznych i teatralnych </w:t>
      </w:r>
      <w:r w:rsidR="001C1842">
        <w:rPr>
          <w:rFonts w:ascii="Calibri" w:eastAsia="Calibri" w:hAnsi="Calibri" w:cs="Times New Roman"/>
          <w:b/>
          <w:bCs/>
          <w:sz w:val="22"/>
        </w:rPr>
        <w:t>2021 roku</w:t>
      </w:r>
      <w:r w:rsidRPr="0021447D">
        <w:rPr>
          <w:rFonts w:ascii="Calibri" w:eastAsia="Calibri" w:hAnsi="Calibri" w:cs="Times New Roman"/>
          <w:b/>
          <w:bCs/>
          <w:sz w:val="22"/>
        </w:rPr>
        <w:t xml:space="preserve"> </w:t>
      </w:r>
      <w:r w:rsidR="001C1842">
        <w:rPr>
          <w:rFonts w:ascii="Calibri" w:eastAsia="Calibri" w:hAnsi="Calibri" w:cs="Times New Roman"/>
          <w:b/>
          <w:bCs/>
          <w:sz w:val="22"/>
        </w:rPr>
        <w:t xml:space="preserve">na Mazowszu </w:t>
      </w:r>
      <w:r w:rsidR="00EE0D24">
        <w:rPr>
          <w:rFonts w:ascii="Calibri" w:eastAsia="Calibri" w:hAnsi="Calibri" w:cs="Times New Roman"/>
          <w:b/>
          <w:bCs/>
          <w:sz w:val="22"/>
        </w:rPr>
        <w:t>otrzymają</w:t>
      </w:r>
      <w:r w:rsidR="001C1842">
        <w:rPr>
          <w:rFonts w:ascii="Calibri" w:eastAsia="Calibri" w:hAnsi="Calibri" w:cs="Times New Roman"/>
          <w:b/>
          <w:bCs/>
          <w:sz w:val="22"/>
        </w:rPr>
        <w:t xml:space="preserve"> </w:t>
      </w:r>
      <w:r w:rsidRPr="0021447D">
        <w:rPr>
          <w:rFonts w:ascii="Calibri" w:eastAsia="Calibri" w:hAnsi="Calibri" w:cs="Times New Roman"/>
          <w:b/>
          <w:bCs/>
          <w:sz w:val="22"/>
        </w:rPr>
        <w:t xml:space="preserve">Nagrody im. Cypriana Kamila Norwida. </w:t>
      </w:r>
      <w:r w:rsidR="00CE3BCE">
        <w:rPr>
          <w:rFonts w:ascii="Calibri" w:eastAsia="Calibri" w:hAnsi="Calibri" w:cs="Times New Roman"/>
          <w:b/>
          <w:bCs/>
          <w:sz w:val="22"/>
        </w:rPr>
        <w:t>Statuetk</w:t>
      </w:r>
      <w:r w:rsidR="00A12979">
        <w:rPr>
          <w:rFonts w:ascii="Calibri" w:eastAsia="Calibri" w:hAnsi="Calibri" w:cs="Times New Roman"/>
          <w:b/>
          <w:bCs/>
          <w:sz w:val="22"/>
        </w:rPr>
        <w:t>ę</w:t>
      </w:r>
      <w:r w:rsidR="00CE3BCE">
        <w:rPr>
          <w:rFonts w:ascii="Calibri" w:eastAsia="Calibri" w:hAnsi="Calibri" w:cs="Times New Roman"/>
          <w:b/>
          <w:bCs/>
          <w:sz w:val="22"/>
        </w:rPr>
        <w:t xml:space="preserve"> za całokształt twórczości </w:t>
      </w:r>
      <w:r w:rsidR="00EE0D24">
        <w:rPr>
          <w:rFonts w:ascii="Calibri" w:eastAsia="Calibri" w:hAnsi="Calibri" w:cs="Times New Roman"/>
          <w:b/>
          <w:bCs/>
          <w:sz w:val="22"/>
        </w:rPr>
        <w:t xml:space="preserve">odbierze </w:t>
      </w:r>
      <w:r w:rsidR="001C1842">
        <w:rPr>
          <w:rFonts w:ascii="Calibri" w:eastAsia="Calibri" w:hAnsi="Calibri" w:cs="Times New Roman"/>
          <w:b/>
          <w:bCs/>
          <w:sz w:val="22"/>
        </w:rPr>
        <w:t>tym razem</w:t>
      </w:r>
      <w:r w:rsidR="00CE3BCE">
        <w:rPr>
          <w:rFonts w:ascii="Calibri" w:eastAsia="Calibri" w:hAnsi="Calibri" w:cs="Times New Roman"/>
          <w:b/>
          <w:bCs/>
          <w:sz w:val="22"/>
        </w:rPr>
        <w:t xml:space="preserve"> jeden z </w:t>
      </w:r>
      <w:r w:rsidR="00CE3BCE" w:rsidRPr="00CE3BCE">
        <w:rPr>
          <w:rFonts w:ascii="Calibri" w:eastAsia="Calibri" w:hAnsi="Calibri" w:cs="Times New Roman"/>
          <w:b/>
          <w:bCs/>
          <w:sz w:val="22"/>
        </w:rPr>
        <w:t>najznakomitszych aktorów teatralnych i filmowych - Andrzej Seweryn</w:t>
      </w:r>
      <w:r w:rsidR="0021447D" w:rsidRPr="0021447D">
        <w:rPr>
          <w:rFonts w:ascii="Calibri" w:eastAsia="Calibri" w:hAnsi="Calibri" w:cs="Times New Roman"/>
          <w:b/>
          <w:bCs/>
          <w:sz w:val="22"/>
        </w:rPr>
        <w:t>.</w:t>
      </w:r>
    </w:p>
    <w:p w14:paraId="093F4C72" w14:textId="1291B37D" w:rsidR="0021447D" w:rsidRPr="0021447D" w:rsidRDefault="0021447D" w:rsidP="00F52565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21447D">
        <w:rPr>
          <w:rFonts w:ascii="Calibri" w:eastAsia="Calibri" w:hAnsi="Calibri" w:cs="Times New Roman"/>
          <w:sz w:val="22"/>
        </w:rPr>
        <w:t>Gala wręczenia nagród odbędzie się 26 września br. o godz. 18.00 na Scenie Kameralnej im. S</w:t>
      </w:r>
      <w:r w:rsidR="00EE0D5E">
        <w:rPr>
          <w:rFonts w:ascii="Calibri" w:eastAsia="Calibri" w:hAnsi="Calibri" w:cs="Times New Roman"/>
          <w:sz w:val="22"/>
        </w:rPr>
        <w:t>ławomira</w:t>
      </w:r>
      <w:r w:rsidRPr="0021447D">
        <w:rPr>
          <w:rFonts w:ascii="Calibri" w:eastAsia="Calibri" w:hAnsi="Calibri" w:cs="Times New Roman"/>
          <w:sz w:val="22"/>
        </w:rPr>
        <w:t xml:space="preserve"> Mrożka w Teatrze Polskim im. Arnolda Szyfmana w Warszawie.</w:t>
      </w:r>
    </w:p>
    <w:p w14:paraId="05AB053F" w14:textId="78A74F92" w:rsidR="00AB78B3" w:rsidRPr="00AB78B3" w:rsidRDefault="003F0D86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 xml:space="preserve">- </w:t>
      </w:r>
      <w:r w:rsidR="0021447D">
        <w:rPr>
          <w:rFonts w:ascii="Calibri" w:eastAsia="Calibri" w:hAnsi="Calibri" w:cs="Times New Roman"/>
          <w:sz w:val="22"/>
        </w:rPr>
        <w:t>To uroczystość</w:t>
      </w:r>
      <w:r w:rsidR="00AB78B3" w:rsidRPr="00AB78B3">
        <w:rPr>
          <w:rFonts w:ascii="Calibri" w:eastAsia="Calibri" w:hAnsi="Calibri" w:cs="Times New Roman"/>
          <w:sz w:val="22"/>
        </w:rPr>
        <w:t xml:space="preserve"> wyjątkow</w:t>
      </w:r>
      <w:r w:rsidR="0021447D">
        <w:rPr>
          <w:rFonts w:ascii="Calibri" w:eastAsia="Calibri" w:hAnsi="Calibri" w:cs="Times New Roman"/>
          <w:sz w:val="22"/>
        </w:rPr>
        <w:t>a</w:t>
      </w:r>
      <w:r w:rsidR="00AB78B3" w:rsidRPr="00AB78B3">
        <w:rPr>
          <w:rFonts w:ascii="Calibri" w:eastAsia="Calibri" w:hAnsi="Calibri" w:cs="Times New Roman"/>
          <w:sz w:val="22"/>
        </w:rPr>
        <w:t xml:space="preserve"> – tak jak wyjątkowy jest jej patron: </w:t>
      </w:r>
      <w:r w:rsidRPr="003F0D86">
        <w:rPr>
          <w:rFonts w:ascii="Calibri" w:eastAsia="Calibri" w:hAnsi="Calibri" w:cs="Times New Roman"/>
          <w:sz w:val="22"/>
        </w:rPr>
        <w:t>poeta, rzeźbiarz, malarz,  rysownik, dramaturg... Niezwykle oryginalny - niedoceniony przez jemu współczesnych  -  dziś odkrywany i podziwiany za kunszt wiersza, zwięzłość i trafność języka oraz głębię refleksji nad światem kultury i sztuki. Nagroda, którą przyznajemy, jest więc szczególnej rangi zarówno ze względu na patrona nagrody,  jak i jej laureatów</w:t>
      </w:r>
      <w:r>
        <w:rPr>
          <w:rFonts w:ascii="Calibri" w:eastAsia="Calibri" w:hAnsi="Calibri" w:cs="Times New Roman"/>
          <w:sz w:val="22"/>
        </w:rPr>
        <w:t xml:space="preserve"> – powiedział Ludwik Rakowski, przewodniczący Sejmiku Województwa Mazowieckiego</w:t>
      </w:r>
      <w:r w:rsidRPr="003F0D86">
        <w:rPr>
          <w:rFonts w:ascii="Calibri" w:eastAsia="Calibri" w:hAnsi="Calibri" w:cs="Times New Roman"/>
          <w:sz w:val="22"/>
        </w:rPr>
        <w:t xml:space="preserve">. </w:t>
      </w:r>
    </w:p>
    <w:p w14:paraId="21BC37F3" w14:textId="68E601F6" w:rsidR="00EA7832" w:rsidRPr="00EA7832" w:rsidRDefault="00EA7832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EA7832">
        <w:rPr>
          <w:rFonts w:ascii="Calibri" w:eastAsia="Calibri" w:hAnsi="Calibri" w:cs="Times New Roman"/>
          <w:b/>
          <w:bCs/>
          <w:sz w:val="22"/>
        </w:rPr>
        <w:t>Laureat Nagrody „Dzieło Życia”</w:t>
      </w:r>
    </w:p>
    <w:p w14:paraId="019C4DA3" w14:textId="77452410" w:rsidR="0037429E" w:rsidRPr="00AB78B3" w:rsidRDefault="0037429E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 xml:space="preserve">W tym roku statuetkę Nagrody „Dzieło Życia”, przyznawanej za całokształt twórczości, </w:t>
      </w:r>
      <w:r w:rsidR="00A12979">
        <w:rPr>
          <w:rFonts w:ascii="Calibri" w:eastAsia="Calibri" w:hAnsi="Calibri" w:cs="Times New Roman"/>
          <w:sz w:val="22"/>
        </w:rPr>
        <w:t>odbierze znakomity</w:t>
      </w:r>
      <w:r w:rsidR="00A12979" w:rsidRPr="003F0D86">
        <w:rPr>
          <w:rFonts w:ascii="Calibri" w:eastAsia="Calibri" w:hAnsi="Calibri" w:cs="Times New Roman"/>
          <w:sz w:val="22"/>
        </w:rPr>
        <w:t xml:space="preserve"> artyst</w:t>
      </w:r>
      <w:r w:rsidR="00A12979">
        <w:rPr>
          <w:rFonts w:ascii="Calibri" w:eastAsia="Calibri" w:hAnsi="Calibri" w:cs="Times New Roman"/>
          <w:sz w:val="22"/>
        </w:rPr>
        <w:t>a</w:t>
      </w:r>
      <w:r w:rsidR="00A12979" w:rsidRPr="003F0D86">
        <w:rPr>
          <w:rFonts w:ascii="Calibri" w:eastAsia="Calibri" w:hAnsi="Calibri" w:cs="Times New Roman"/>
          <w:sz w:val="22"/>
        </w:rPr>
        <w:t xml:space="preserve"> polskich i zagranicznych</w:t>
      </w:r>
      <w:r w:rsidR="00A12979">
        <w:rPr>
          <w:rFonts w:ascii="Calibri" w:eastAsia="Calibri" w:hAnsi="Calibri" w:cs="Times New Roman"/>
          <w:sz w:val="22"/>
        </w:rPr>
        <w:t xml:space="preserve"> </w:t>
      </w:r>
      <w:r w:rsidR="00A12979" w:rsidRPr="003F0D86">
        <w:rPr>
          <w:rFonts w:ascii="Calibri" w:eastAsia="Calibri" w:hAnsi="Calibri" w:cs="Times New Roman"/>
          <w:sz w:val="22"/>
        </w:rPr>
        <w:t>scen</w:t>
      </w:r>
      <w:r w:rsidR="00A12979">
        <w:rPr>
          <w:rFonts w:ascii="Calibri" w:eastAsia="Calibri" w:hAnsi="Calibri" w:cs="Times New Roman"/>
          <w:sz w:val="22"/>
        </w:rPr>
        <w:t xml:space="preserve"> teatralnych</w:t>
      </w:r>
      <w:r w:rsidR="00A12979" w:rsidRPr="003F0D86">
        <w:rPr>
          <w:rFonts w:ascii="Calibri" w:eastAsia="Calibri" w:hAnsi="Calibri" w:cs="Times New Roman"/>
          <w:sz w:val="22"/>
        </w:rPr>
        <w:t xml:space="preserve"> </w:t>
      </w:r>
      <w:r w:rsidR="003F0D86">
        <w:rPr>
          <w:rFonts w:ascii="Calibri" w:eastAsia="Calibri" w:hAnsi="Calibri" w:cs="Times New Roman"/>
          <w:sz w:val="22"/>
        </w:rPr>
        <w:t>- Andrzej Seweryn</w:t>
      </w:r>
      <w:r w:rsidR="003F0D86" w:rsidRPr="003F0D86">
        <w:rPr>
          <w:rFonts w:ascii="Calibri" w:eastAsia="Calibri" w:hAnsi="Calibri" w:cs="Times New Roman"/>
          <w:sz w:val="22"/>
        </w:rPr>
        <w:t>.</w:t>
      </w:r>
      <w:r w:rsidR="003F0D86" w:rsidRPr="003F0D86">
        <w:t xml:space="preserve"> </w:t>
      </w:r>
      <w:r w:rsidR="00A12979" w:rsidRPr="00CE3BCE">
        <w:rPr>
          <w:rFonts w:ascii="Calibri" w:eastAsia="Calibri" w:hAnsi="Calibri" w:cs="Times New Roman"/>
          <w:sz w:val="22"/>
        </w:rPr>
        <w:t xml:space="preserve">Jego mistrzowskie kreacje aktorskie można było oglądać zarówno na deskach polskich </w:t>
      </w:r>
      <w:r w:rsidR="009428B2">
        <w:rPr>
          <w:rFonts w:ascii="Calibri" w:eastAsia="Calibri" w:hAnsi="Calibri" w:cs="Times New Roman"/>
          <w:sz w:val="22"/>
        </w:rPr>
        <w:t xml:space="preserve">jak </w:t>
      </w:r>
      <w:r w:rsidR="00A12979" w:rsidRPr="00CE3BCE">
        <w:rPr>
          <w:rFonts w:ascii="Calibri" w:eastAsia="Calibri" w:hAnsi="Calibri" w:cs="Times New Roman"/>
          <w:sz w:val="22"/>
        </w:rPr>
        <w:t xml:space="preserve">i francuskich teatrów oraz na dużym ekranie. </w:t>
      </w:r>
      <w:r w:rsidR="00CE3BCE" w:rsidRPr="00CE3BCE">
        <w:rPr>
          <w:rFonts w:ascii="Calibri" w:eastAsia="Calibri" w:hAnsi="Calibri" w:cs="Times New Roman"/>
          <w:sz w:val="22"/>
        </w:rPr>
        <w:t xml:space="preserve">Pracował </w:t>
      </w:r>
      <w:r w:rsidR="00A12979" w:rsidRPr="00CE3BCE">
        <w:rPr>
          <w:rFonts w:ascii="Calibri" w:eastAsia="Calibri" w:hAnsi="Calibri" w:cs="Times New Roman"/>
          <w:sz w:val="22"/>
        </w:rPr>
        <w:t xml:space="preserve">z teatrem Petera Brooka </w:t>
      </w:r>
      <w:r w:rsidR="009428B2">
        <w:rPr>
          <w:rFonts w:ascii="Calibri" w:eastAsia="Calibri" w:hAnsi="Calibri" w:cs="Times New Roman"/>
          <w:sz w:val="22"/>
        </w:rPr>
        <w:t xml:space="preserve">oraz </w:t>
      </w:r>
      <w:r w:rsidR="00CE3BCE" w:rsidRPr="00CE3BCE">
        <w:rPr>
          <w:rFonts w:ascii="Calibri" w:eastAsia="Calibri" w:hAnsi="Calibri" w:cs="Times New Roman"/>
          <w:sz w:val="22"/>
        </w:rPr>
        <w:t>w Comédie Française - jednym z najbardziej prestiżowych zespołów teatralnych na świecie. Jest dyrektorem naczelnym Teatru Polskiego w Warszawie, gdzie gra i reżyseruje. Jego warsztat aktorski i perfekcja sprawiają, że grane przez niego role stają się kreacją najwyższej rangi.</w:t>
      </w:r>
    </w:p>
    <w:p w14:paraId="49039705" w14:textId="5AAE9ABF" w:rsidR="00EA7832" w:rsidRPr="00EA7832" w:rsidRDefault="00EA7832" w:rsidP="003E201A">
      <w:pPr>
        <w:spacing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EA7832">
        <w:rPr>
          <w:rFonts w:ascii="Calibri" w:eastAsia="Calibri" w:hAnsi="Calibri" w:cs="Times New Roman"/>
          <w:b/>
          <w:bCs/>
          <w:sz w:val="22"/>
        </w:rPr>
        <w:t>Nominacje</w:t>
      </w:r>
      <w:r>
        <w:rPr>
          <w:rFonts w:ascii="Calibri" w:eastAsia="Calibri" w:hAnsi="Calibri" w:cs="Times New Roman"/>
          <w:b/>
          <w:bCs/>
          <w:sz w:val="22"/>
        </w:rPr>
        <w:t xml:space="preserve"> Norwidowskie</w:t>
      </w:r>
    </w:p>
    <w:p w14:paraId="2A5C3AA5" w14:textId="1BBEA532" w:rsidR="00AB78B3" w:rsidRPr="00AB78B3" w:rsidRDefault="00AB78B3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 xml:space="preserve">Podczas </w:t>
      </w:r>
      <w:r w:rsidR="009428B2">
        <w:rPr>
          <w:rFonts w:ascii="Calibri" w:eastAsia="Calibri" w:hAnsi="Calibri" w:cs="Times New Roman"/>
          <w:sz w:val="22"/>
        </w:rPr>
        <w:t xml:space="preserve">uroczystej gali </w:t>
      </w:r>
      <w:r w:rsidRPr="00AB78B3">
        <w:rPr>
          <w:rFonts w:ascii="Calibri" w:eastAsia="Calibri" w:hAnsi="Calibri" w:cs="Times New Roman"/>
          <w:sz w:val="22"/>
        </w:rPr>
        <w:t xml:space="preserve">poznamy laureatów Nagrody im. C. K. Norwida w kategoriach: Literatura, Muzyka, Sztuki Plastyczne i Teatr, które przyznawane zostaną za dzieło lub kreację powstałe </w:t>
      </w:r>
      <w:r w:rsidRPr="00AB78B3">
        <w:rPr>
          <w:rFonts w:ascii="Calibri" w:eastAsia="Calibri" w:hAnsi="Calibri" w:cs="Times New Roman"/>
          <w:sz w:val="22"/>
        </w:rPr>
        <w:br/>
        <w:t>w 202</w:t>
      </w:r>
      <w:r w:rsidR="00EA7832">
        <w:rPr>
          <w:rFonts w:ascii="Calibri" w:eastAsia="Calibri" w:hAnsi="Calibri" w:cs="Times New Roman"/>
          <w:sz w:val="22"/>
        </w:rPr>
        <w:t>1</w:t>
      </w:r>
      <w:r w:rsidRPr="00AB78B3">
        <w:rPr>
          <w:rFonts w:ascii="Calibri" w:eastAsia="Calibri" w:hAnsi="Calibri" w:cs="Times New Roman"/>
          <w:sz w:val="22"/>
        </w:rPr>
        <w:t xml:space="preserve"> roku. Nominacje do nagrody otrzymali:</w:t>
      </w:r>
    </w:p>
    <w:p w14:paraId="2F428257" w14:textId="77777777" w:rsidR="00AB78B3" w:rsidRPr="00AB78B3" w:rsidRDefault="00AB78B3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>LITERATURA</w:t>
      </w:r>
    </w:p>
    <w:p w14:paraId="258F1880" w14:textId="1B57D846" w:rsidR="00AB78B3" w:rsidRPr="00AB78B3" w:rsidRDefault="00AB78B3" w:rsidP="003E201A">
      <w:pPr>
        <w:numPr>
          <w:ilvl w:val="0"/>
          <w:numId w:val="14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Michał Cichy </w:t>
      </w:r>
      <w:r w:rsidRPr="00AB78B3">
        <w:rPr>
          <w:rFonts w:ascii="Calibri" w:eastAsia="Calibri" w:hAnsi="Calibri" w:cs="Times New Roman"/>
          <w:sz w:val="22"/>
        </w:rPr>
        <w:t>za książkę „Do syta”, Społeczny Instytut Wydawniczy Znak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7DABB89E" w14:textId="1410AD54" w:rsidR="00AB78B3" w:rsidRPr="00AB78B3" w:rsidRDefault="00AB78B3" w:rsidP="003E201A">
      <w:pPr>
        <w:numPr>
          <w:ilvl w:val="0"/>
          <w:numId w:val="14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Jakub Małecki </w:t>
      </w:r>
      <w:r w:rsidRPr="00AB78B3">
        <w:rPr>
          <w:rFonts w:ascii="Calibri" w:eastAsia="Calibri" w:hAnsi="Calibri" w:cs="Times New Roman"/>
          <w:sz w:val="22"/>
        </w:rPr>
        <w:t>za powieść „Święto ognia”, wyd. Sine Qua Non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3FD68899" w14:textId="5ED63652" w:rsidR="00AB78B3" w:rsidRPr="00AB78B3" w:rsidRDefault="00AB78B3" w:rsidP="003E201A">
      <w:pPr>
        <w:numPr>
          <w:ilvl w:val="0"/>
          <w:numId w:val="14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lastRenderedPageBreak/>
        <w:t xml:space="preserve">Piotr Stankiewicz </w:t>
      </w:r>
      <w:r w:rsidRPr="00AB78B3">
        <w:rPr>
          <w:rFonts w:ascii="Calibri" w:eastAsia="Calibri" w:hAnsi="Calibri" w:cs="Times New Roman"/>
          <w:sz w:val="22"/>
        </w:rPr>
        <w:t>za książkę „Pamiętam”, Grupa Wydawnicza Relacja</w:t>
      </w:r>
      <w:r w:rsidR="00C37971">
        <w:rPr>
          <w:rFonts w:ascii="Calibri" w:eastAsia="Calibri" w:hAnsi="Calibri" w:cs="Times New Roman"/>
          <w:sz w:val="22"/>
        </w:rPr>
        <w:t>;</w:t>
      </w:r>
    </w:p>
    <w:p w14:paraId="24433185" w14:textId="77777777" w:rsidR="00AB78B3" w:rsidRPr="00AB78B3" w:rsidRDefault="00AB78B3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>MUZYKA</w:t>
      </w:r>
    </w:p>
    <w:p w14:paraId="40CF9049" w14:textId="5AEEDA94" w:rsidR="00AB78B3" w:rsidRPr="00AB78B3" w:rsidRDefault="00AB78B3" w:rsidP="003E201A">
      <w:pPr>
        <w:numPr>
          <w:ilvl w:val="0"/>
          <w:numId w:val="15"/>
        </w:numPr>
        <w:spacing w:after="120" w:line="259" w:lineRule="auto"/>
        <w:contextualSpacing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Mariusz Godlewski </w:t>
      </w:r>
      <w:r w:rsidRPr="00AB78B3">
        <w:rPr>
          <w:rFonts w:ascii="Calibri" w:eastAsia="Calibri" w:hAnsi="Calibri" w:cs="Times New Roman"/>
          <w:sz w:val="22"/>
        </w:rPr>
        <w:t>za drugi tom nagrania Pieśni Stanisława Moniuszki („Moniuszko. Pieśni”, NIFCCD 116) oraz kreację Podczaszyca w nagraniu „Hrabiny” („Moniuszko. Hrabina”, NIFCCD 089-090)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75DF199B" w14:textId="18444419" w:rsidR="00AB78B3" w:rsidRPr="00AB78B3" w:rsidRDefault="00AB78B3" w:rsidP="003E201A">
      <w:pPr>
        <w:numPr>
          <w:ilvl w:val="0"/>
          <w:numId w:val="15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Beata Klatka </w:t>
      </w:r>
      <w:r w:rsidRPr="00AB78B3">
        <w:rPr>
          <w:rFonts w:ascii="Calibri" w:eastAsia="Calibri" w:hAnsi="Calibri" w:cs="Times New Roman"/>
          <w:sz w:val="22"/>
        </w:rPr>
        <w:t>za inicjatywę inscenizowanego koncertu „W ogrodzie” w reżyserii Ewy Rucińskiej w Teatrze Wielkim - Operze Narodowej w Warszawie, działalność Akademii Operowej i przygotowanie Międzynarodowego Konkursu Wokalnego im. Stanisława Moniuszki w czasie pandemii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0AE64E64" w14:textId="0DF52EE1" w:rsidR="00AB78B3" w:rsidRPr="00AB78B3" w:rsidRDefault="00AB78B3" w:rsidP="003E201A">
      <w:pPr>
        <w:numPr>
          <w:ilvl w:val="0"/>
          <w:numId w:val="15"/>
        </w:numPr>
        <w:spacing w:after="120" w:line="259" w:lineRule="auto"/>
        <w:contextualSpacing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Ewa Rucińska </w:t>
      </w:r>
      <w:r w:rsidRPr="00AB78B3">
        <w:rPr>
          <w:rFonts w:ascii="Calibri" w:eastAsia="Calibri" w:hAnsi="Calibri" w:cs="Times New Roman"/>
          <w:sz w:val="22"/>
        </w:rPr>
        <w:t>za reżyserię, koncepcję i współautorstwo scenariusza koncertu „Norwidowskie Theatrum Mundi”, Teatr Wielki - Opera Narodowa w Warszawie</w:t>
      </w:r>
      <w:r w:rsidR="00C37971">
        <w:rPr>
          <w:rFonts w:ascii="Calibri" w:eastAsia="Calibri" w:hAnsi="Calibri" w:cs="Times New Roman"/>
          <w:sz w:val="22"/>
        </w:rPr>
        <w:t>;</w:t>
      </w:r>
    </w:p>
    <w:p w14:paraId="405A0834" w14:textId="77777777" w:rsidR="00AB78B3" w:rsidRPr="00AB78B3" w:rsidRDefault="00AB78B3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>SZTUKI PLASTYCZNE</w:t>
      </w:r>
    </w:p>
    <w:p w14:paraId="764B6E1D" w14:textId="12141F45" w:rsidR="00AB78B3" w:rsidRPr="0026253F" w:rsidRDefault="00AB78B3" w:rsidP="0026253F">
      <w:pPr>
        <w:numPr>
          <w:ilvl w:val="0"/>
          <w:numId w:val="16"/>
        </w:numPr>
        <w:spacing w:after="120" w:line="259" w:lineRule="auto"/>
        <w:contextualSpacing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Jan Gostyński </w:t>
      </w:r>
      <w:r w:rsidRPr="00AB78B3">
        <w:rPr>
          <w:rFonts w:ascii="Calibri" w:eastAsia="Calibri" w:hAnsi="Calibri" w:cs="Times New Roman"/>
          <w:sz w:val="22"/>
        </w:rPr>
        <w:t xml:space="preserve">za wystawę „Nie/ludzie”, Strefa Elektro Mazowieckiego Instytutu Kultury </w:t>
      </w:r>
      <w:r w:rsidRPr="0026253F">
        <w:rPr>
          <w:rFonts w:ascii="Calibri" w:eastAsia="Calibri" w:hAnsi="Calibri" w:cs="Times New Roman"/>
          <w:sz w:val="22"/>
        </w:rPr>
        <w:t>w Warszawie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46CC4F1D" w14:textId="29005004" w:rsidR="00AB78B3" w:rsidRPr="00AB78B3" w:rsidRDefault="00AB78B3" w:rsidP="003E201A">
      <w:pPr>
        <w:numPr>
          <w:ilvl w:val="0"/>
          <w:numId w:val="16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Maciej Januszewski </w:t>
      </w:r>
      <w:r w:rsidRPr="00AB78B3">
        <w:rPr>
          <w:rFonts w:ascii="Calibri" w:eastAsia="Calibri" w:hAnsi="Calibri" w:cs="Times New Roman"/>
          <w:sz w:val="22"/>
        </w:rPr>
        <w:t>za wystawę „Człowiek o bardzo czułych kolcach”, Galeria Sztuki Współczesnej „Oranżeria” w Pałacu w Jabłonnie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2703D9B0" w14:textId="0919B468" w:rsidR="00AB78B3" w:rsidRPr="00AB78B3" w:rsidRDefault="00AB78B3" w:rsidP="003E201A">
      <w:pPr>
        <w:numPr>
          <w:ilvl w:val="0"/>
          <w:numId w:val="16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Piotr Szulkowski </w:t>
      </w:r>
      <w:r w:rsidRPr="00AB78B3">
        <w:rPr>
          <w:rFonts w:ascii="Calibri" w:eastAsia="Calibri" w:hAnsi="Calibri" w:cs="Times New Roman"/>
          <w:sz w:val="22"/>
        </w:rPr>
        <w:t>za wystawę „Interpretacje dyscyplin olimpijskich”, Galeria -1 w Centrum Olimpijskim w Warszawie</w:t>
      </w:r>
      <w:r w:rsidR="00C37971">
        <w:rPr>
          <w:rFonts w:ascii="Calibri" w:eastAsia="Calibri" w:hAnsi="Calibri" w:cs="Times New Roman"/>
          <w:b/>
          <w:bCs/>
          <w:sz w:val="22"/>
        </w:rPr>
        <w:t>;</w:t>
      </w:r>
    </w:p>
    <w:p w14:paraId="59C2F9B8" w14:textId="77777777" w:rsidR="00AB78B3" w:rsidRPr="00AB78B3" w:rsidRDefault="00AB78B3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sz w:val="22"/>
        </w:rPr>
        <w:t>TEATR</w:t>
      </w:r>
    </w:p>
    <w:p w14:paraId="27F2FE4F" w14:textId="3A2AAE02" w:rsidR="00AB78B3" w:rsidRPr="00AB78B3" w:rsidRDefault="00AB78B3" w:rsidP="003E201A">
      <w:pPr>
        <w:numPr>
          <w:ilvl w:val="0"/>
          <w:numId w:val="17"/>
        </w:numPr>
        <w:spacing w:after="120" w:line="259" w:lineRule="auto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Katarzyna Herman </w:t>
      </w:r>
      <w:r w:rsidRPr="00AB78B3">
        <w:rPr>
          <w:rFonts w:ascii="Calibri" w:eastAsia="Calibri" w:hAnsi="Calibri" w:cs="Times New Roman"/>
          <w:sz w:val="22"/>
        </w:rPr>
        <w:t>za rolę Matki w spektaklu „Kruk z Tower”, Teatr Dramatyczny m.st. Warszawy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3012D6D8" w14:textId="12624D5C" w:rsidR="00AB78B3" w:rsidRPr="00AB78B3" w:rsidRDefault="00AB78B3" w:rsidP="003E201A">
      <w:pPr>
        <w:numPr>
          <w:ilvl w:val="0"/>
          <w:numId w:val="17"/>
        </w:numPr>
        <w:spacing w:after="120" w:line="259" w:lineRule="auto"/>
        <w:contextualSpacing/>
        <w:rPr>
          <w:rFonts w:ascii="Calibri" w:eastAsia="Calibri" w:hAnsi="Calibri" w:cs="Times New Roman"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Krzysztof Warlikowski </w:t>
      </w:r>
      <w:r w:rsidRPr="00AB78B3">
        <w:rPr>
          <w:rFonts w:ascii="Calibri" w:eastAsia="Calibri" w:hAnsi="Calibri" w:cs="Times New Roman"/>
          <w:sz w:val="22"/>
        </w:rPr>
        <w:t>za reżyserię spektaklu „Odyseja. Historia dla Hollywoodu”, Nowy Teatr w Warszawie</w:t>
      </w:r>
      <w:r w:rsidR="00C37971">
        <w:rPr>
          <w:rFonts w:ascii="Calibri" w:eastAsia="Calibri" w:hAnsi="Calibri" w:cs="Times New Roman"/>
          <w:sz w:val="22"/>
        </w:rPr>
        <w:t>,</w:t>
      </w:r>
    </w:p>
    <w:p w14:paraId="5DC8F482" w14:textId="603E7299" w:rsidR="00AB78B3" w:rsidRPr="00EA7832" w:rsidRDefault="00AB78B3" w:rsidP="003E201A">
      <w:pPr>
        <w:numPr>
          <w:ilvl w:val="0"/>
          <w:numId w:val="17"/>
        </w:numPr>
        <w:spacing w:before="160" w:after="120" w:line="259" w:lineRule="auto"/>
        <w:ind w:left="714" w:hanging="357"/>
        <w:contextualSpacing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 xml:space="preserve">Michał Znaniecki </w:t>
      </w:r>
      <w:r w:rsidRPr="00AB78B3">
        <w:rPr>
          <w:rFonts w:ascii="Calibri" w:eastAsia="Calibri" w:hAnsi="Calibri" w:cs="Times New Roman"/>
          <w:sz w:val="22"/>
        </w:rPr>
        <w:t>za reżyserię opery „Don Giovanni”, 30. Festiwal Mozartowski w Warszawie, Warszawska Opera Kameralna</w:t>
      </w:r>
      <w:r w:rsidR="00C37971">
        <w:rPr>
          <w:rFonts w:ascii="Calibri" w:eastAsia="Calibri" w:hAnsi="Calibri" w:cs="Times New Roman"/>
          <w:sz w:val="22"/>
        </w:rPr>
        <w:t>.</w:t>
      </w:r>
    </w:p>
    <w:p w14:paraId="0159097B" w14:textId="30D4F325" w:rsidR="00AB78B3" w:rsidRPr="00AB78B3" w:rsidRDefault="00AB78B3" w:rsidP="003E201A">
      <w:pPr>
        <w:spacing w:before="280"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AB78B3">
        <w:rPr>
          <w:rFonts w:ascii="Calibri" w:eastAsia="Calibri" w:hAnsi="Calibri" w:cs="Times New Roman"/>
          <w:b/>
          <w:bCs/>
          <w:sz w:val="22"/>
        </w:rPr>
        <w:t>Statuetki i nagrody pieniężne</w:t>
      </w:r>
    </w:p>
    <w:p w14:paraId="4FCD5686" w14:textId="1E8495C8" w:rsidR="00AB78B3" w:rsidRPr="00AB78B3" w:rsidRDefault="009428B2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L</w:t>
      </w:r>
      <w:r w:rsidR="00AB78B3" w:rsidRPr="00AB78B3">
        <w:rPr>
          <w:rFonts w:ascii="Calibri" w:eastAsia="Calibri" w:hAnsi="Calibri" w:cs="Times New Roman"/>
          <w:sz w:val="22"/>
        </w:rPr>
        <w:t xml:space="preserve">aureaci </w:t>
      </w:r>
      <w:r w:rsidR="00C40C2D">
        <w:rPr>
          <w:rFonts w:ascii="Calibri" w:eastAsia="Calibri" w:hAnsi="Calibri" w:cs="Times New Roman"/>
          <w:sz w:val="22"/>
        </w:rPr>
        <w:t>otrzymają</w:t>
      </w:r>
      <w:r w:rsidR="0026253F">
        <w:rPr>
          <w:rFonts w:ascii="Calibri" w:eastAsia="Calibri" w:hAnsi="Calibri" w:cs="Times New Roman"/>
          <w:sz w:val="22"/>
        </w:rPr>
        <w:t xml:space="preserve"> statuetki i</w:t>
      </w:r>
      <w:r w:rsidR="00AB78B3" w:rsidRPr="00AB78B3">
        <w:rPr>
          <w:rFonts w:ascii="Calibri" w:eastAsia="Calibri" w:hAnsi="Calibri" w:cs="Times New Roman"/>
          <w:sz w:val="22"/>
        </w:rPr>
        <w:t xml:space="preserve"> nagrody pieniężne w wysokości 30 tysięcy złotych, a w przypadku laureata Nagrody “Dzieło Życia” - 40 tysięcy złotych. Nominowani do nagrody wyróżnieni zostaną imiennym medalem okolicznościowym oraz nagrodą pieniężną w wysokości 10 tysięcy złotych.</w:t>
      </w:r>
      <w:bookmarkEnd w:id="0"/>
    </w:p>
    <w:p w14:paraId="4FF950A0" w14:textId="18B118F0" w:rsidR="009C5C4A" w:rsidRPr="00303702" w:rsidRDefault="00303702" w:rsidP="003E201A">
      <w:pPr>
        <w:spacing w:after="120" w:line="259" w:lineRule="auto"/>
        <w:rPr>
          <w:rStyle w:val="Pogrubienie"/>
          <w:color w:val="auto"/>
        </w:rPr>
      </w:pPr>
      <w:r w:rsidRPr="00303702">
        <w:rPr>
          <w:rStyle w:val="Pogrubienie"/>
          <w:color w:val="auto"/>
        </w:rPr>
        <w:t>Dotychczasowi laureaci</w:t>
      </w:r>
    </w:p>
    <w:p w14:paraId="6B1F9EF6" w14:textId="38B7BF0B" w:rsidR="00303702" w:rsidRPr="00303702" w:rsidRDefault="00303702" w:rsidP="003E201A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303702">
        <w:rPr>
          <w:rFonts w:ascii="Calibri" w:eastAsia="Calibri" w:hAnsi="Calibri" w:cs="Times New Roman"/>
          <w:sz w:val="22"/>
        </w:rPr>
        <w:t xml:space="preserve">Do tej pory </w:t>
      </w:r>
      <w:r w:rsidR="0026253F">
        <w:rPr>
          <w:rFonts w:ascii="Calibri" w:eastAsia="Calibri" w:hAnsi="Calibri" w:cs="Times New Roman"/>
          <w:sz w:val="22"/>
        </w:rPr>
        <w:t xml:space="preserve">Nagrodą im. Cypriana Kamila Norwida </w:t>
      </w:r>
      <w:r w:rsidRPr="00303702">
        <w:rPr>
          <w:rFonts w:ascii="Calibri" w:eastAsia="Calibri" w:hAnsi="Calibri" w:cs="Times New Roman"/>
          <w:sz w:val="22"/>
        </w:rPr>
        <w:t xml:space="preserve">uhonorowanych zostało blisko 100 artystów. Były to osobowości świata sztuki jak: aktorzy i reżyserzy - Gustaw Holoubek, </w:t>
      </w:r>
      <w:r>
        <w:rPr>
          <w:rFonts w:ascii="Calibri" w:eastAsia="Calibri" w:hAnsi="Calibri" w:cs="Times New Roman"/>
          <w:sz w:val="22"/>
        </w:rPr>
        <w:t>Danuta Stenka</w:t>
      </w:r>
      <w:r w:rsidRPr="00303702">
        <w:rPr>
          <w:rFonts w:ascii="Calibri" w:eastAsia="Calibri" w:hAnsi="Calibri" w:cs="Times New Roman"/>
          <w:sz w:val="22"/>
        </w:rPr>
        <w:t xml:space="preserve">, Jerzy Grzegorzewski, dyrygenci - Kazimierz Kord, Jacek </w:t>
      </w:r>
      <w:proofErr w:type="spellStart"/>
      <w:r w:rsidRPr="00303702">
        <w:rPr>
          <w:rFonts w:ascii="Calibri" w:eastAsia="Calibri" w:hAnsi="Calibri" w:cs="Times New Roman"/>
          <w:sz w:val="22"/>
        </w:rPr>
        <w:t>Kaspszyk</w:t>
      </w:r>
      <w:proofErr w:type="spellEnd"/>
      <w:r w:rsidRPr="00303702">
        <w:rPr>
          <w:rFonts w:ascii="Calibri" w:eastAsia="Calibri" w:hAnsi="Calibri" w:cs="Times New Roman"/>
          <w:sz w:val="22"/>
        </w:rPr>
        <w:t xml:space="preserve">, Łukasz Borowicz, artyści plastycy - Leon Tarasewicz, Mirosław </w:t>
      </w:r>
      <w:proofErr w:type="spellStart"/>
      <w:r w:rsidRPr="00303702">
        <w:rPr>
          <w:rFonts w:ascii="Calibri" w:eastAsia="Calibri" w:hAnsi="Calibri" w:cs="Times New Roman"/>
          <w:sz w:val="22"/>
        </w:rPr>
        <w:t>Bałka</w:t>
      </w:r>
      <w:proofErr w:type="spellEnd"/>
      <w:r w:rsidRPr="00303702">
        <w:rPr>
          <w:rFonts w:ascii="Calibri" w:eastAsia="Calibri" w:hAnsi="Calibri" w:cs="Times New Roman"/>
          <w:sz w:val="22"/>
        </w:rPr>
        <w:t>, Jacek Sempoliński oraz literaci - Ernest Bryll, Henryk Bardijewski, Janusz Drzewucki. Nagrodą „Dzieło życia” uhonorowani zostali między innymi: Danuta Szaflarska, Jan Kobuszewski, Tadeusz Konwicki, Erwin Axer, Andrzej Łapicki, Jerzy Maksymiuk, Piotr Paleczny.</w:t>
      </w:r>
    </w:p>
    <w:sectPr w:rsidR="00303702" w:rsidRPr="00303702" w:rsidSect="00415AEF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4A05" w14:textId="77777777" w:rsidR="00F3494F" w:rsidRDefault="00F3494F" w:rsidP="001D3676">
      <w:pPr>
        <w:spacing w:after="0" w:line="240" w:lineRule="auto"/>
      </w:pPr>
      <w:r>
        <w:separator/>
      </w:r>
    </w:p>
  </w:endnote>
  <w:endnote w:type="continuationSeparator" w:id="0">
    <w:p w14:paraId="6A86F551" w14:textId="77777777" w:rsidR="00F3494F" w:rsidRDefault="00F3494F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8699" w14:textId="77777777" w:rsidR="00442FF1" w:rsidRDefault="00000000" w:rsidP="00442FF1">
    <w:pPr>
      <w:pStyle w:val="Stopka"/>
      <w:jc w:val="center"/>
    </w:pPr>
    <w:r w:rsidRPr="00442FF1">
      <w:t>www.nagrodanorwida.pl</w:t>
    </w:r>
  </w:p>
  <w:p w14:paraId="65C18B86" w14:textId="77777777" w:rsidR="00442FF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4028" w14:textId="77777777" w:rsidR="0060569D" w:rsidRDefault="00000000" w:rsidP="0060569D">
    <w:pPr>
      <w:pStyle w:val="Stopka"/>
      <w:jc w:val="center"/>
    </w:pPr>
    <w:bookmarkStart w:id="1" w:name="_Hlk82770900"/>
    <w:r>
      <w:t>www.nagrodanorwida.pl</w:t>
    </w:r>
  </w:p>
  <w:bookmarkEnd w:id="1"/>
  <w:p w14:paraId="7832264E" w14:textId="77777777" w:rsidR="0060569D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C220" w14:textId="77777777" w:rsidR="00442FF1" w:rsidRDefault="00000000" w:rsidP="00442FF1">
    <w:pPr>
      <w:pStyle w:val="Stopka"/>
      <w:jc w:val="center"/>
    </w:pPr>
    <w:r w:rsidRPr="00442FF1">
      <w:t>www.nagrodanorwida.pl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0536" w14:textId="77777777" w:rsidR="00F3494F" w:rsidRDefault="00F3494F" w:rsidP="001D3676">
      <w:pPr>
        <w:spacing w:after="0" w:line="240" w:lineRule="auto"/>
      </w:pPr>
      <w:r>
        <w:separator/>
      </w:r>
    </w:p>
  </w:footnote>
  <w:footnote w:type="continuationSeparator" w:id="0">
    <w:p w14:paraId="44491672" w14:textId="77777777" w:rsidR="00F3494F" w:rsidRDefault="00F3494F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3E48" w14:textId="77777777" w:rsidR="00415AEF" w:rsidRDefault="00000000" w:rsidP="00442FF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6BB7"/>
    <w:multiLevelType w:val="hybridMultilevel"/>
    <w:tmpl w:val="1FE6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D2D31"/>
    <w:multiLevelType w:val="hybridMultilevel"/>
    <w:tmpl w:val="DAB02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4016D"/>
    <w:multiLevelType w:val="hybridMultilevel"/>
    <w:tmpl w:val="D1FA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4AC3"/>
    <w:multiLevelType w:val="hybridMultilevel"/>
    <w:tmpl w:val="E120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83875">
    <w:abstractNumId w:val="8"/>
  </w:num>
  <w:num w:numId="2" w16cid:durableId="391343983">
    <w:abstractNumId w:val="3"/>
  </w:num>
  <w:num w:numId="3" w16cid:durableId="252015071">
    <w:abstractNumId w:val="2"/>
  </w:num>
  <w:num w:numId="4" w16cid:durableId="136577637">
    <w:abstractNumId w:val="1"/>
  </w:num>
  <w:num w:numId="5" w16cid:durableId="439840526">
    <w:abstractNumId w:val="0"/>
  </w:num>
  <w:num w:numId="6" w16cid:durableId="1535851311">
    <w:abstractNumId w:val="9"/>
  </w:num>
  <w:num w:numId="7" w16cid:durableId="1235318346">
    <w:abstractNumId w:val="7"/>
  </w:num>
  <w:num w:numId="8" w16cid:durableId="1778407818">
    <w:abstractNumId w:val="6"/>
  </w:num>
  <w:num w:numId="9" w16cid:durableId="1220825165">
    <w:abstractNumId w:val="5"/>
  </w:num>
  <w:num w:numId="10" w16cid:durableId="932012219">
    <w:abstractNumId w:val="4"/>
  </w:num>
  <w:num w:numId="11" w16cid:durableId="1385787116">
    <w:abstractNumId w:val="10"/>
  </w:num>
  <w:num w:numId="12" w16cid:durableId="106701429">
    <w:abstractNumId w:val="8"/>
    <w:lvlOverride w:ilvl="0">
      <w:startOverride w:val="1"/>
    </w:lvlOverride>
  </w:num>
  <w:num w:numId="13" w16cid:durableId="1990287924">
    <w:abstractNumId w:val="8"/>
    <w:lvlOverride w:ilvl="0">
      <w:startOverride w:val="1"/>
    </w:lvlOverride>
  </w:num>
  <w:num w:numId="14" w16cid:durableId="1322076174">
    <w:abstractNumId w:val="13"/>
  </w:num>
  <w:num w:numId="15" w16cid:durableId="1913153495">
    <w:abstractNumId w:val="14"/>
  </w:num>
  <w:num w:numId="16" w16cid:durableId="1608929987">
    <w:abstractNumId w:val="12"/>
  </w:num>
  <w:num w:numId="17" w16cid:durableId="1121723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B3"/>
    <w:rsid w:val="000900CB"/>
    <w:rsid w:val="000C54F9"/>
    <w:rsid w:val="00107FF0"/>
    <w:rsid w:val="00141B31"/>
    <w:rsid w:val="001C1842"/>
    <w:rsid w:val="001D3676"/>
    <w:rsid w:val="0021447D"/>
    <w:rsid w:val="0025153B"/>
    <w:rsid w:val="0026253F"/>
    <w:rsid w:val="00276CCB"/>
    <w:rsid w:val="002A00C6"/>
    <w:rsid w:val="002A362F"/>
    <w:rsid w:val="002B2BD7"/>
    <w:rsid w:val="00303702"/>
    <w:rsid w:val="00312B1C"/>
    <w:rsid w:val="0037429E"/>
    <w:rsid w:val="003E201A"/>
    <w:rsid w:val="003E5D02"/>
    <w:rsid w:val="003F0D86"/>
    <w:rsid w:val="00410F5C"/>
    <w:rsid w:val="00415DFF"/>
    <w:rsid w:val="004473AB"/>
    <w:rsid w:val="004631C3"/>
    <w:rsid w:val="004966C6"/>
    <w:rsid w:val="004B5152"/>
    <w:rsid w:val="004E1375"/>
    <w:rsid w:val="005256F7"/>
    <w:rsid w:val="00544835"/>
    <w:rsid w:val="00561AD0"/>
    <w:rsid w:val="005F5B3A"/>
    <w:rsid w:val="006379A0"/>
    <w:rsid w:val="006F5942"/>
    <w:rsid w:val="007D6FB2"/>
    <w:rsid w:val="007F1F48"/>
    <w:rsid w:val="00840B75"/>
    <w:rsid w:val="00851910"/>
    <w:rsid w:val="008F0221"/>
    <w:rsid w:val="0093174C"/>
    <w:rsid w:val="009428B2"/>
    <w:rsid w:val="00945D8C"/>
    <w:rsid w:val="009851FA"/>
    <w:rsid w:val="00992E98"/>
    <w:rsid w:val="009A07F3"/>
    <w:rsid w:val="009A4CA0"/>
    <w:rsid w:val="009C5C4A"/>
    <w:rsid w:val="009D77C7"/>
    <w:rsid w:val="00A02CB9"/>
    <w:rsid w:val="00A12979"/>
    <w:rsid w:val="00A34379"/>
    <w:rsid w:val="00AA5F99"/>
    <w:rsid w:val="00AB78B3"/>
    <w:rsid w:val="00B86AF8"/>
    <w:rsid w:val="00BC3F34"/>
    <w:rsid w:val="00C37971"/>
    <w:rsid w:val="00C40C2D"/>
    <w:rsid w:val="00C825D6"/>
    <w:rsid w:val="00CD61D9"/>
    <w:rsid w:val="00CE127B"/>
    <w:rsid w:val="00CE3BCE"/>
    <w:rsid w:val="00D75C92"/>
    <w:rsid w:val="00E63F95"/>
    <w:rsid w:val="00E65526"/>
    <w:rsid w:val="00EA52D6"/>
    <w:rsid w:val="00EA7832"/>
    <w:rsid w:val="00EB386C"/>
    <w:rsid w:val="00EE0D24"/>
    <w:rsid w:val="00EE0D5E"/>
    <w:rsid w:val="00F044DB"/>
    <w:rsid w:val="00F3494F"/>
    <w:rsid w:val="00F474BC"/>
    <w:rsid w:val="00F52565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9D73E"/>
  <w15:chartTrackingRefBased/>
  <w15:docId w15:val="{46DFE1B6-00CD-4640-830D-9C547E9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FF"/>
    <w:pPr>
      <w:spacing w:after="20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bazowy UMWM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bazowy UMWM</dc:title>
  <dc:subject/>
  <dc:creator>Michniewicz Justyna</dc:creator>
  <cp:keywords/>
  <dc:description/>
  <cp:lastModifiedBy>Michniewicz Justyna</cp:lastModifiedBy>
  <cp:revision>13</cp:revision>
  <cp:lastPrinted>2022-09-16T09:31:00Z</cp:lastPrinted>
  <dcterms:created xsi:type="dcterms:W3CDTF">2022-09-14T11:24:00Z</dcterms:created>
  <dcterms:modified xsi:type="dcterms:W3CDTF">2022-09-21T06:10:00Z</dcterms:modified>
</cp:coreProperties>
</file>