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42" w:rsidRDefault="00684842"/>
    <w:p w:rsidR="00684842" w:rsidRDefault="00684842" w:rsidP="00684842">
      <w:pPr>
        <w:jc w:val="right"/>
        <w:rPr>
          <w:u w:val="single"/>
        </w:rPr>
      </w:pPr>
    </w:p>
    <w:p w:rsidR="00684842" w:rsidRPr="00684842" w:rsidRDefault="00684842" w:rsidP="00684842">
      <w:pPr>
        <w:jc w:val="right"/>
        <w:rPr>
          <w:u w:val="single"/>
        </w:rPr>
      </w:pPr>
      <w:r w:rsidRPr="00684842">
        <w:rPr>
          <w:u w:val="single"/>
        </w:rPr>
        <w:t>INFORMACJA PRASOWA</w:t>
      </w:r>
    </w:p>
    <w:p w:rsidR="00684842" w:rsidRDefault="00684842"/>
    <w:p w:rsidR="00684842" w:rsidRPr="008C5C2B" w:rsidRDefault="008C5C2B">
      <w:pPr>
        <w:rPr>
          <w:b/>
        </w:rPr>
      </w:pPr>
      <w:r w:rsidRPr="008C5C2B">
        <w:rPr>
          <w:b/>
        </w:rPr>
        <w:t>Laureaci Nagrody im. Norwida 2020</w:t>
      </w:r>
    </w:p>
    <w:p w:rsidR="00B87BCD" w:rsidRPr="008C5C2B" w:rsidRDefault="00684842">
      <w:pPr>
        <w:rPr>
          <w:b/>
        </w:rPr>
      </w:pPr>
      <w:r w:rsidRPr="008C5C2B">
        <w:rPr>
          <w:b/>
        </w:rPr>
        <w:t>Anna Piwkowska, Paweł Mykietyn, Stanisław Wieczorek i Grzegorz Jarzyna zostali tegorocznymi laureatami Nagrody im. Cypriana Kamila Norwida. Nagrodą „Dzieło życia” za całokształt twórczości kapituła uhonorowała Marka Gaszyńskiego.</w:t>
      </w:r>
    </w:p>
    <w:p w:rsidR="001862D3" w:rsidRPr="001862D3" w:rsidRDefault="001862D3" w:rsidP="008C5C2B">
      <w:r w:rsidRPr="001862D3">
        <w:t>Ogłoszenie laureatów nagrody odbyło się</w:t>
      </w:r>
      <w:r w:rsidR="00D577D6">
        <w:t xml:space="preserve"> w tym roku</w:t>
      </w:r>
      <w:bookmarkStart w:id="0" w:name="_GoBack"/>
      <w:bookmarkEnd w:id="0"/>
      <w:r w:rsidRPr="001862D3">
        <w:t xml:space="preserve"> w formie wirtualnej</w:t>
      </w:r>
      <w:r>
        <w:t xml:space="preserve">. – Mam nadzieję, że ta nagroda będzie takim szczególnym docenieniem tych wybitnych twórców, ponieważ sztuka w czasach pandemii jest szczególnie dotknięta – powiedział przewodniczący Sejmiku Województwa Mazowieckiego Ludwik Rakowski, gratulując laureatom i nominowanym. Statuetki Norwidowskie przyznane zostały po raz 19. </w:t>
      </w:r>
      <w:r w:rsidR="00A67BE7">
        <w:t>C</w:t>
      </w:r>
      <w:r>
        <w:t xml:space="preserve">elem </w:t>
      </w:r>
      <w:r w:rsidR="00A67BE7">
        <w:t xml:space="preserve">tego wyróżnienia </w:t>
      </w:r>
      <w:r>
        <w:t>jest promocja wybitnych dzieł i kreacji oraz ich autorów. – Nagrodę im. Norwida poczytujemy jako misję tworzenia i pielęgnowania kultury naszego kraju – podkreślił wicemarszałek Wiesław Raboszuk.</w:t>
      </w:r>
    </w:p>
    <w:p w:rsidR="008C5C2B" w:rsidRPr="008C5C2B" w:rsidRDefault="008C5C2B" w:rsidP="008C5C2B">
      <w:pPr>
        <w:rPr>
          <w:b/>
        </w:rPr>
      </w:pPr>
      <w:r w:rsidRPr="008C5C2B">
        <w:rPr>
          <w:b/>
        </w:rPr>
        <w:t>Laureat Nagrody „Dzieło Życia”</w:t>
      </w:r>
    </w:p>
    <w:p w:rsidR="008C5C2B" w:rsidRPr="008C5C2B" w:rsidRDefault="008C5C2B" w:rsidP="0056196A">
      <w:r w:rsidRPr="008C5C2B">
        <w:t xml:space="preserve">Dziennikarz i prezenter muzyczny, autor tekstów ponad 150 piosenek i wielu książek o tematyce muzycznej, wybitny znawca polskiej muzyki rozrywkowej – Marek Gaszyński – otrzyma w tym roku Nagrodę „Dzieło życia”. </w:t>
      </w:r>
      <w:r w:rsidR="0056196A">
        <w:t>Laureat od</w:t>
      </w:r>
      <w:r w:rsidR="0056196A" w:rsidRPr="008C5C2B">
        <w:t xml:space="preserve"> ponad 60 lat nieprzerwanie popularyzuje polską muzykę rozrywkową we wszystkich dostępnych mediach. W 1962 r. związał się z Polskim Radiem. Na jego audycjach wychowały się pokolenia słuchaczy. </w:t>
      </w:r>
      <w:r w:rsidR="0056196A">
        <w:t xml:space="preserve">W 1964 roku zaczął tworzyć teksty piosenek dla gwiazd muzyki rozrywkowej. Jedna z najbardziej rozpoznawalnych piosenek, w niezapomnianej aranżacji Czesława Niemena - </w:t>
      </w:r>
      <w:r w:rsidR="0056196A" w:rsidRPr="0056196A">
        <w:rPr>
          <w:i/>
        </w:rPr>
        <w:t>Sen o Warszawie</w:t>
      </w:r>
      <w:r w:rsidR="0056196A">
        <w:t xml:space="preserve">: </w:t>
      </w:r>
      <w:r w:rsidR="0056196A" w:rsidRPr="0056196A">
        <w:rPr>
          <w:i/>
        </w:rPr>
        <w:t>Mam tak samo jak ty/ Miasto moje a w nim/ Najpiękniejszy mój świat/ Najpiękniejsze dni/ Zostawiłem tam kolorowe sny</w:t>
      </w:r>
      <w:r w:rsidR="0056196A">
        <w:t xml:space="preserve"> – okrzyknięta została nieformalnym hymnem Warszawy. Spod jego pióra wyszły takie szlagiery jak: </w:t>
      </w:r>
      <w:r w:rsidR="0056196A" w:rsidRPr="0056196A">
        <w:rPr>
          <w:i/>
        </w:rPr>
        <w:t>Ojciec żył, tak jak chciał</w:t>
      </w:r>
      <w:r w:rsidR="0056196A">
        <w:t xml:space="preserve"> w wykonaniu zespołu Gang Marcela czy </w:t>
      </w:r>
      <w:r w:rsidR="0056196A" w:rsidRPr="0056196A">
        <w:rPr>
          <w:i/>
        </w:rPr>
        <w:t>Gdzie się̨ podziały tamte prywatki</w:t>
      </w:r>
      <w:r w:rsidR="0056196A">
        <w:t xml:space="preserve"> Wojciecha </w:t>
      </w:r>
      <w:proofErr w:type="spellStart"/>
      <w:r w:rsidR="0056196A">
        <w:t>Gąssowskiego</w:t>
      </w:r>
      <w:proofErr w:type="spellEnd"/>
      <w:r w:rsidR="0056196A">
        <w:t>. Szczególnym sentymentem autor darzy piosenki napisane dla Czerwonych Gitar (</w:t>
      </w:r>
      <w:r w:rsidR="0056196A" w:rsidRPr="0056196A">
        <w:rPr>
          <w:i/>
        </w:rPr>
        <w:t>Barwy  jesieni</w:t>
      </w:r>
      <w:r w:rsidR="0056196A">
        <w:t xml:space="preserve">, </w:t>
      </w:r>
      <w:r w:rsidR="0056196A" w:rsidRPr="0056196A">
        <w:rPr>
          <w:i/>
        </w:rPr>
        <w:t>Nie  zadzieraj nosa</w:t>
      </w:r>
      <w:r w:rsidR="0056196A">
        <w:t xml:space="preserve">, </w:t>
      </w:r>
      <w:r w:rsidR="0056196A" w:rsidRPr="0056196A">
        <w:rPr>
          <w:i/>
        </w:rPr>
        <w:t>Posłuchaj co ci powiem</w:t>
      </w:r>
      <w:r w:rsidR="0056196A">
        <w:t xml:space="preserve">, </w:t>
      </w:r>
      <w:r w:rsidR="0056196A" w:rsidRPr="0056196A">
        <w:rPr>
          <w:i/>
        </w:rPr>
        <w:t>Przed pierwszym balem</w:t>
      </w:r>
      <w:r w:rsidR="0056196A">
        <w:t xml:space="preserve">, </w:t>
      </w:r>
      <w:r w:rsidR="0056196A" w:rsidRPr="0056196A">
        <w:rPr>
          <w:i/>
        </w:rPr>
        <w:t>Stracić kogoś</w:t>
      </w:r>
      <w:r w:rsidR="0056196A">
        <w:t xml:space="preserve">, </w:t>
      </w:r>
      <w:r w:rsidR="0056196A" w:rsidRPr="0056196A">
        <w:rPr>
          <w:i/>
        </w:rPr>
        <w:t>Jesień idzie przez park</w:t>
      </w:r>
      <w:r w:rsidR="0056196A">
        <w:t xml:space="preserve"> i </w:t>
      </w:r>
      <w:r w:rsidR="0056196A" w:rsidRPr="0056196A">
        <w:rPr>
          <w:i/>
        </w:rPr>
        <w:t>Pożegnanie z gitarą</w:t>
      </w:r>
      <w:r w:rsidR="0056196A">
        <w:t xml:space="preserve">). Teksty Marka Gaszyńskiego znalazły się również w repertuarze takich wykonawców i zespołów jak m.in.: </w:t>
      </w:r>
      <w:proofErr w:type="spellStart"/>
      <w:r w:rsidR="0056196A">
        <w:t>Breakout</w:t>
      </w:r>
      <w:proofErr w:type="spellEnd"/>
      <w:r w:rsidR="0056196A">
        <w:t xml:space="preserve">, Budka Suflera, Halina </w:t>
      </w:r>
      <w:proofErr w:type="spellStart"/>
      <w:r w:rsidR="0056196A">
        <w:t>Frąckowiak</w:t>
      </w:r>
      <w:proofErr w:type="spellEnd"/>
      <w:r w:rsidR="0056196A">
        <w:t xml:space="preserve">, Jerzy Grunwald, Bogusław Mec, Niebiesko-Czarni czy Tadeusz </w:t>
      </w:r>
      <w:proofErr w:type="spellStart"/>
      <w:r w:rsidR="0056196A">
        <w:t>Woźniak</w:t>
      </w:r>
      <w:proofErr w:type="spellEnd"/>
      <w:r w:rsidR="0056196A">
        <w:t>.</w:t>
      </w:r>
    </w:p>
    <w:p w:rsidR="008C5C2B" w:rsidRDefault="008C5C2B" w:rsidP="008C5C2B">
      <w:pPr>
        <w:rPr>
          <w:b/>
        </w:rPr>
      </w:pPr>
      <w:r>
        <w:rPr>
          <w:b/>
        </w:rPr>
        <w:t>Laureaci w poszczególnych kategoriach</w:t>
      </w:r>
    </w:p>
    <w:p w:rsidR="008C5C2B" w:rsidRPr="008C5C2B" w:rsidRDefault="00BF67F0" w:rsidP="008C5C2B">
      <w:r w:rsidRPr="008C5C2B">
        <w:t xml:space="preserve">Nagrodę </w:t>
      </w:r>
      <w:r>
        <w:t xml:space="preserve">Cypriana Kamila Norwida </w:t>
      </w:r>
      <w:r w:rsidR="008C5C2B" w:rsidRPr="008C5C2B">
        <w:t xml:space="preserve">w kategorii </w:t>
      </w:r>
      <w:r w:rsidR="008C5C2B">
        <w:t xml:space="preserve">Literatura odbierze poetka i eseistka </w:t>
      </w:r>
      <w:r w:rsidR="008C5C2B" w:rsidRPr="008C5C2B">
        <w:t xml:space="preserve">Anna Piwkowska </w:t>
      </w:r>
      <w:r w:rsidR="008C5C2B">
        <w:t xml:space="preserve">nagrodzona </w:t>
      </w:r>
      <w:r w:rsidR="008C5C2B" w:rsidRPr="008C5C2B">
        <w:t>za książkę poetyc</w:t>
      </w:r>
      <w:r w:rsidR="008C5C2B">
        <w:t xml:space="preserve">ką „Między monsunami”. </w:t>
      </w:r>
      <w:r w:rsidR="00063CA3">
        <w:t>– To jest poezja mądra, erudycyjna i bardzo własna, suwerenne – ocenił przewodniczący kapituły Literackiej Marek Wawrzkiewicz</w:t>
      </w:r>
      <w:r w:rsidR="00A67BE7">
        <w:t>,</w:t>
      </w:r>
      <w:r w:rsidR="00063CA3">
        <w:t xml:space="preserve"> ogłaszając werdykt jury.</w:t>
      </w:r>
    </w:p>
    <w:p w:rsidR="008C5C2B" w:rsidRPr="008C5C2B" w:rsidRDefault="008C5C2B" w:rsidP="008C5C2B">
      <w:r w:rsidRPr="008C5C2B">
        <w:t xml:space="preserve">W dziedzinie muzyki kapituła nagrodziła </w:t>
      </w:r>
      <w:r>
        <w:t xml:space="preserve">kompozytora i klarnecistę </w:t>
      </w:r>
      <w:r w:rsidRPr="008C5C2B">
        <w:t>Pawła Mykietyna</w:t>
      </w:r>
      <w:r>
        <w:t xml:space="preserve"> </w:t>
      </w:r>
      <w:r w:rsidRPr="008C5C2B">
        <w:t xml:space="preserve">za </w:t>
      </w:r>
      <w:r w:rsidRPr="00BF67F0">
        <w:rPr>
          <w:i/>
        </w:rPr>
        <w:t>II koncert na wiolonczelę i orkiestrę symfoniczną</w:t>
      </w:r>
      <w:r>
        <w:t xml:space="preserve">. </w:t>
      </w:r>
      <w:r w:rsidR="009F0C9B">
        <w:t xml:space="preserve">Laureat jest – jak określiła </w:t>
      </w:r>
      <w:r w:rsidR="009F0C9B">
        <w:t xml:space="preserve">przewodnicząca Kapituły Muzycznej </w:t>
      </w:r>
      <w:r w:rsidR="009F0C9B">
        <w:lastRenderedPageBreak/>
        <w:t>Małgorzata Komorowska</w:t>
      </w:r>
      <w:r w:rsidR="00A67BE7">
        <w:t>,</w:t>
      </w:r>
      <w:r w:rsidR="009F0C9B">
        <w:t xml:space="preserve"> podczas laudacji – kompozytorem, który nie słabnie w inwencji i pomysłach.</w:t>
      </w:r>
    </w:p>
    <w:p w:rsidR="008C5C2B" w:rsidRPr="008C5C2B" w:rsidRDefault="008C5C2B" w:rsidP="008C5C2B">
      <w:r w:rsidRPr="008C5C2B">
        <w:t>Spośród zeszłorocznych ekspozycji</w:t>
      </w:r>
      <w:r>
        <w:t>,</w:t>
      </w:r>
      <w:r w:rsidRPr="008C5C2B">
        <w:t xml:space="preserve"> uznanie zyskały dwie wystawy grafiki Stanisława Wieczorka, które obejrzeć można było w Galerii Sztuki na Prostej w Jabłonnie. </w:t>
      </w:r>
      <w:r w:rsidR="009F0C9B">
        <w:t xml:space="preserve">– Jest to postać odznaczająca się charyzmą i ciekawym życiorysem. W twórczości charakterystyczną pieczęcią jest jego inspirowanie się sztuką geometryczną – zaznaczyła przewodnicząca Kapituły Plastycznej Anna </w:t>
      </w:r>
      <w:proofErr w:type="spellStart"/>
      <w:r w:rsidR="009F0C9B">
        <w:t>Szyjkowska</w:t>
      </w:r>
      <w:proofErr w:type="spellEnd"/>
      <w:r w:rsidR="009F0C9B">
        <w:t>-Piotrowska.</w:t>
      </w:r>
    </w:p>
    <w:p w:rsidR="008C5C2B" w:rsidRDefault="00A67BE7">
      <w:r>
        <w:t>Statuetkę Norwidowską</w:t>
      </w:r>
      <w:r w:rsidR="00BF67F0" w:rsidRPr="008C5C2B">
        <w:t xml:space="preserve"> </w:t>
      </w:r>
      <w:r w:rsidR="008C5C2B" w:rsidRPr="008C5C2B">
        <w:t xml:space="preserve">w kategorii Teatr otrzyma </w:t>
      </w:r>
      <w:r w:rsidR="00BF67F0">
        <w:t xml:space="preserve">natomiast </w:t>
      </w:r>
      <w:r w:rsidR="008C5C2B">
        <w:t xml:space="preserve">znakomity reżyser teatralny, operowy i filmowy </w:t>
      </w:r>
      <w:r w:rsidR="008C5C2B" w:rsidRPr="008C5C2B">
        <w:t>Grzegorz Jarzyna za reżyserię, adaptację i scenografię spektaklu „Inni Ludzie” według tekstu Doroty Masłowskiej,</w:t>
      </w:r>
      <w:r w:rsidR="00BF67F0">
        <w:t xml:space="preserve"> wystawianego w</w:t>
      </w:r>
      <w:r w:rsidR="008C5C2B" w:rsidRPr="008C5C2B">
        <w:t xml:space="preserve"> TR Warszawa</w:t>
      </w:r>
      <w:r w:rsidR="00BF67F0">
        <w:t>.</w:t>
      </w:r>
      <w:r w:rsidR="009F0C9B">
        <w:t xml:space="preserve"> Jak podkreślił Lech Śliwonik, przewodniczący Kapituły Teatralnej, jest to „ogromnie barwne widowisko o wymiarze również tragicznym. Pierwsze takie dokonanie w twórczości Grzegorza Jarzyny, ale bardzo ważne dla polskiego teatru współczesnego.</w:t>
      </w:r>
    </w:p>
    <w:sectPr w:rsidR="008C5C2B" w:rsidSect="008C5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36" w:rsidRDefault="00DC1536" w:rsidP="00684842">
      <w:pPr>
        <w:spacing w:after="0" w:line="240" w:lineRule="auto"/>
      </w:pPr>
      <w:r>
        <w:separator/>
      </w:r>
    </w:p>
  </w:endnote>
  <w:endnote w:type="continuationSeparator" w:id="0">
    <w:p w:rsidR="00DC1536" w:rsidRDefault="00DC1536" w:rsidP="0068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36" w:rsidRDefault="00DC1536" w:rsidP="00684842">
      <w:pPr>
        <w:spacing w:after="0" w:line="240" w:lineRule="auto"/>
      </w:pPr>
      <w:r>
        <w:separator/>
      </w:r>
    </w:p>
  </w:footnote>
  <w:footnote w:type="continuationSeparator" w:id="0">
    <w:p w:rsidR="00DC1536" w:rsidRDefault="00DC1536" w:rsidP="0068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2B" w:rsidRDefault="008C5C2B" w:rsidP="008C5C2B">
    <w:pPr>
      <w:pStyle w:val="Nagwek"/>
    </w:pPr>
    <w:r w:rsidRPr="00D241A9">
      <w:rPr>
        <w:color w:val="3562A0"/>
        <w:sz w:val="28"/>
        <w:szCs w:val="28"/>
      </w:rPr>
      <w:t>NAGRODA IM. CYPRIANA KAMILA NORWIDA 2020</w:t>
    </w:r>
    <w:r>
      <w:rPr>
        <w:color w:val="3562A0"/>
        <w:sz w:val="28"/>
        <w:szCs w:val="28"/>
      </w:rPr>
      <w:t xml:space="preserve">             </w:t>
    </w:r>
    <w:r>
      <w:rPr>
        <w:noProof/>
        <w:color w:val="3562A0"/>
        <w:sz w:val="28"/>
        <w:szCs w:val="28"/>
        <w:lang w:eastAsia="pl-PL"/>
      </w:rPr>
      <w:drawing>
        <wp:inline distT="0" distB="0" distL="0" distR="0" wp14:anchorId="5C71132E">
          <wp:extent cx="1609725" cy="105473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2"/>
    <w:rsid w:val="00063CA3"/>
    <w:rsid w:val="001862D3"/>
    <w:rsid w:val="001E13C8"/>
    <w:rsid w:val="003B0E16"/>
    <w:rsid w:val="00494836"/>
    <w:rsid w:val="0056196A"/>
    <w:rsid w:val="00684842"/>
    <w:rsid w:val="008C5C2B"/>
    <w:rsid w:val="009F0C9B"/>
    <w:rsid w:val="00A67BE7"/>
    <w:rsid w:val="00B87BCD"/>
    <w:rsid w:val="00BF67F0"/>
    <w:rsid w:val="00D577D6"/>
    <w:rsid w:val="00D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4DC8"/>
  <w15:chartTrackingRefBased/>
  <w15:docId w15:val="{5B95771F-1E92-4836-9A89-3FF66882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842"/>
  </w:style>
  <w:style w:type="paragraph" w:styleId="Stopka">
    <w:name w:val="footer"/>
    <w:basedOn w:val="Normalny"/>
    <w:link w:val="StopkaZnak"/>
    <w:uiPriority w:val="99"/>
    <w:unhideWhenUsed/>
    <w:rsid w:val="0068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842"/>
  </w:style>
  <w:style w:type="paragraph" w:styleId="Tekstdymka">
    <w:name w:val="Balloon Text"/>
    <w:basedOn w:val="Normalny"/>
    <w:link w:val="TekstdymkaZnak"/>
    <w:uiPriority w:val="99"/>
    <w:semiHidden/>
    <w:unhideWhenUsed/>
    <w:rsid w:val="00A6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5</cp:revision>
  <cp:lastPrinted>2020-09-24T13:08:00Z</cp:lastPrinted>
  <dcterms:created xsi:type="dcterms:W3CDTF">2020-09-24T12:34:00Z</dcterms:created>
  <dcterms:modified xsi:type="dcterms:W3CDTF">2020-09-24T13:14:00Z</dcterms:modified>
</cp:coreProperties>
</file>